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41DE" w14:textId="5E5F22C0" w:rsidR="00AC2C5E" w:rsidRDefault="00AC2C5E" w:rsidP="00AC2C5E">
      <w:pPr>
        <w:jc w:val="center"/>
      </w:pPr>
      <w:bookmarkStart w:id="0" w:name="_GoBack"/>
      <w:bookmarkEnd w:id="0"/>
      <w:r>
        <w:rPr>
          <w:rFonts w:hint="eastAsia"/>
        </w:rPr>
        <w:t>2019大阪全中出場者のジュニアオリンピック熊本県予選大会参加確認について</w:t>
      </w:r>
    </w:p>
    <w:p w14:paraId="5B4E7484" w14:textId="77777777" w:rsidR="00AC2C5E" w:rsidRDefault="00AC2C5E" w:rsidP="00AC2C5E"/>
    <w:p w14:paraId="67501C95" w14:textId="77777777" w:rsidR="00AC2C5E" w:rsidRDefault="00AC2C5E" w:rsidP="00AC2C5E">
      <w:r>
        <w:rPr>
          <w:rFonts w:hint="eastAsia"/>
        </w:rPr>
        <w:t xml:space="preserve">　※「2019年大阪全中開催期日と全国ジュニアオリンピック大会熊本県予選開催期日が重</w:t>
      </w:r>
    </w:p>
    <w:p w14:paraId="3EC78F13" w14:textId="1A6F12A1" w:rsidR="00AC2C5E" w:rsidRDefault="00AC2C5E" w:rsidP="007E516A">
      <w:pPr>
        <w:ind w:firstLineChars="300" w:firstLine="630"/>
      </w:pPr>
      <w:r>
        <w:rPr>
          <w:rFonts w:hint="eastAsia"/>
        </w:rPr>
        <w:t>なることによる代表決定の申し合わせ事項について」参照</w:t>
      </w:r>
    </w:p>
    <w:p w14:paraId="08C896C2" w14:textId="6DC34F15" w:rsidR="00AC2C5E" w:rsidRDefault="00AC2C5E" w:rsidP="00AC2C5E">
      <w:pPr>
        <w:ind w:firstLineChars="100" w:firstLine="210"/>
      </w:pPr>
      <w:r>
        <w:rPr>
          <w:rFonts w:hint="eastAsia"/>
        </w:rPr>
        <w:t>【　確認　】</w:t>
      </w:r>
    </w:p>
    <w:p w14:paraId="7F609A14" w14:textId="77777777" w:rsidR="00AC2C5E" w:rsidRDefault="00AC2C5E" w:rsidP="00AC2C5E">
      <w:pPr>
        <w:ind w:firstLineChars="100" w:firstLine="210"/>
      </w:pPr>
      <w:r>
        <w:rPr>
          <w:rFonts w:hint="eastAsia"/>
        </w:rPr>
        <w:t xml:space="preserve">　　</w:t>
      </w:r>
      <w:r w:rsidRPr="00AC2C5E">
        <w:rPr>
          <w:rFonts w:hint="eastAsia"/>
          <w:u w:val="single"/>
        </w:rPr>
        <w:t>2019大阪全中出場者は全員</w:t>
      </w:r>
      <w:r>
        <w:rPr>
          <w:rFonts w:hint="eastAsia"/>
        </w:rPr>
        <w:t>、このシートに必要事項を記入し、一安まで送信してく</w:t>
      </w:r>
    </w:p>
    <w:p w14:paraId="128EE387" w14:textId="77777777" w:rsidR="00AC2C5E" w:rsidRDefault="00AC2C5E" w:rsidP="00AC2C5E">
      <w:pPr>
        <w:ind w:firstLineChars="300" w:firstLine="630"/>
      </w:pPr>
      <w:r>
        <w:rPr>
          <w:rFonts w:hint="eastAsia"/>
        </w:rPr>
        <w:t>ださい。（電話連絡をいただいた選手もおられますが、必ずこのシートを送信してく</w:t>
      </w:r>
    </w:p>
    <w:p w14:paraId="4A236398" w14:textId="322A5DBE" w:rsidR="00AC2C5E" w:rsidRDefault="00AC2C5E" w:rsidP="007E516A">
      <w:pPr>
        <w:ind w:firstLineChars="300" w:firstLine="630"/>
      </w:pPr>
      <w:r>
        <w:rPr>
          <w:rFonts w:hint="eastAsia"/>
        </w:rPr>
        <w:t>ださい。学校単位でまとめて送信</w:t>
      </w:r>
      <w:r w:rsidR="007E516A">
        <w:rPr>
          <w:rFonts w:hint="eastAsia"/>
        </w:rPr>
        <w:t>をお願いします</w:t>
      </w:r>
      <w:r>
        <w:rPr>
          <w:rFonts w:hint="eastAsia"/>
        </w:rPr>
        <w:t>。）</w:t>
      </w:r>
    </w:p>
    <w:p w14:paraId="4AB0A2EC" w14:textId="1A5034F3" w:rsidR="00AC2C5E" w:rsidRDefault="00AC2C5E" w:rsidP="00AC2C5E">
      <w:pPr>
        <w:ind w:firstLineChars="450" w:firstLine="945"/>
      </w:pPr>
      <w:r>
        <w:rPr>
          <w:rFonts w:hint="eastAsia"/>
        </w:rPr>
        <w:t>送信アドレス</w:t>
      </w:r>
    </w:p>
    <w:p w14:paraId="1B1D2D30" w14:textId="350512DF" w:rsidR="00AC2C5E" w:rsidRPr="00FB2852" w:rsidRDefault="00AC2C5E" w:rsidP="00FB2852">
      <w:pPr>
        <w:ind w:firstLineChars="300" w:firstLine="630"/>
        <w:rPr>
          <w:color w:val="0563C1" w:themeColor="hyperlink"/>
          <w:sz w:val="40"/>
          <w:szCs w:val="40"/>
          <w:u w:val="single"/>
        </w:rPr>
      </w:pPr>
      <w:r>
        <w:rPr>
          <w:rFonts w:hint="eastAsia"/>
        </w:rPr>
        <w:t xml:space="preserve">　      </w:t>
      </w:r>
      <w:r w:rsidRPr="00AC2C5E">
        <w:rPr>
          <w:rFonts w:hint="eastAsia"/>
          <w:sz w:val="40"/>
          <w:szCs w:val="40"/>
        </w:rPr>
        <w:t xml:space="preserve">　</w:t>
      </w:r>
      <w:hyperlink r:id="rId6" w:history="1">
        <w:r w:rsidRPr="00DE7219">
          <w:rPr>
            <w:rStyle w:val="a7"/>
            <w:sz w:val="40"/>
            <w:szCs w:val="40"/>
          </w:rPr>
          <w:t>o</w:t>
        </w:r>
        <w:r w:rsidRPr="00DE7219">
          <w:rPr>
            <w:rStyle w:val="a7"/>
            <w:rFonts w:hint="eastAsia"/>
            <w:sz w:val="40"/>
            <w:szCs w:val="40"/>
          </w:rPr>
          <w:t>nesafety1</w:t>
        </w:r>
        <w:r w:rsidRPr="00DE7219">
          <w:rPr>
            <w:rStyle w:val="a7"/>
            <w:sz w:val="40"/>
            <w:szCs w:val="40"/>
          </w:rPr>
          <w:t>7317@yahoo.co.jp</w:t>
        </w:r>
      </w:hyperlink>
    </w:p>
    <w:p w14:paraId="237D6463" w14:textId="65F3863C" w:rsidR="00AC2C5E" w:rsidRPr="00AC2C5E" w:rsidRDefault="00AC2C5E" w:rsidP="00AC2C5E">
      <w:pPr>
        <w:rPr>
          <w:sz w:val="28"/>
          <w:szCs w:val="28"/>
        </w:rPr>
      </w:pPr>
      <w:r w:rsidRPr="00AC2C5E">
        <w:rPr>
          <w:rFonts w:hint="eastAsia"/>
          <w:sz w:val="28"/>
          <w:szCs w:val="28"/>
        </w:rPr>
        <w:t xml:space="preserve">（　　　　　　　</w:t>
      </w:r>
      <w:r>
        <w:rPr>
          <w:rFonts w:hint="eastAsia"/>
          <w:sz w:val="28"/>
          <w:szCs w:val="28"/>
        </w:rPr>
        <w:t xml:space="preserve">　　</w:t>
      </w:r>
      <w:r w:rsidRPr="00AC2C5E">
        <w:rPr>
          <w:rFonts w:hint="eastAsia"/>
          <w:sz w:val="28"/>
          <w:szCs w:val="28"/>
        </w:rPr>
        <w:t>）中学校</w:t>
      </w:r>
    </w:p>
    <w:tbl>
      <w:tblPr>
        <w:tblStyle w:val="a8"/>
        <w:tblW w:w="0" w:type="auto"/>
        <w:tblLook w:val="04A0" w:firstRow="1" w:lastRow="0" w:firstColumn="1" w:lastColumn="0" w:noHBand="0" w:noVBand="1"/>
      </w:tblPr>
      <w:tblGrid>
        <w:gridCol w:w="525"/>
        <w:gridCol w:w="1880"/>
        <w:gridCol w:w="1276"/>
        <w:gridCol w:w="4813"/>
      </w:tblGrid>
      <w:tr w:rsidR="00FB2852" w14:paraId="57EBB1B4" w14:textId="0CEB09DE" w:rsidTr="00FB2852">
        <w:tc>
          <w:tcPr>
            <w:tcW w:w="525" w:type="dxa"/>
          </w:tcPr>
          <w:p w14:paraId="76CFE65E" w14:textId="507365BD" w:rsidR="00FB2852" w:rsidRDefault="00FB2852" w:rsidP="00AC2C5E">
            <w:r>
              <w:rPr>
                <w:rFonts w:hint="eastAsia"/>
              </w:rPr>
              <w:t xml:space="preserve">　　</w:t>
            </w:r>
          </w:p>
        </w:tc>
        <w:tc>
          <w:tcPr>
            <w:tcW w:w="1880" w:type="dxa"/>
          </w:tcPr>
          <w:p w14:paraId="44E246EB" w14:textId="77777777" w:rsidR="00FB2852" w:rsidRPr="00FB2852" w:rsidRDefault="00FB2852" w:rsidP="00AC2C5E">
            <w:pPr>
              <w:rPr>
                <w:sz w:val="18"/>
                <w:szCs w:val="18"/>
              </w:rPr>
            </w:pPr>
            <w:r w:rsidRPr="00FB2852">
              <w:rPr>
                <w:rFonts w:hint="eastAsia"/>
                <w:sz w:val="18"/>
                <w:szCs w:val="18"/>
              </w:rPr>
              <w:t xml:space="preserve">2019大阪全中出場者　</w:t>
            </w:r>
          </w:p>
          <w:p w14:paraId="1D80B2B3" w14:textId="37C77B2A" w:rsidR="00FB2852" w:rsidRDefault="00FB2852" w:rsidP="00AC2C5E">
            <w:r w:rsidRPr="00FB2852">
              <w:rPr>
                <w:rFonts w:hint="eastAsia"/>
                <w:sz w:val="18"/>
                <w:szCs w:val="18"/>
              </w:rPr>
              <w:t>名前</w:t>
            </w:r>
          </w:p>
        </w:tc>
        <w:tc>
          <w:tcPr>
            <w:tcW w:w="1276" w:type="dxa"/>
          </w:tcPr>
          <w:p w14:paraId="20C59B83" w14:textId="03D2FE5A" w:rsidR="00FB2852" w:rsidRPr="00FB2852" w:rsidRDefault="00FB2852" w:rsidP="00FB2852">
            <w:pPr>
              <w:jc w:val="center"/>
              <w:rPr>
                <w:sz w:val="16"/>
                <w:szCs w:val="16"/>
              </w:rPr>
            </w:pPr>
            <w:r w:rsidRPr="00FB2852">
              <w:rPr>
                <w:rFonts w:hint="eastAsia"/>
                <w:sz w:val="16"/>
                <w:szCs w:val="16"/>
              </w:rPr>
              <w:t>ジュニア予選参加</w:t>
            </w:r>
            <w:r>
              <w:rPr>
                <w:rFonts w:hint="eastAsia"/>
                <w:sz w:val="16"/>
                <w:szCs w:val="16"/>
              </w:rPr>
              <w:t>確認</w:t>
            </w:r>
          </w:p>
        </w:tc>
        <w:tc>
          <w:tcPr>
            <w:tcW w:w="4813" w:type="dxa"/>
          </w:tcPr>
          <w:p w14:paraId="3552A5CE" w14:textId="77777777" w:rsidR="00FB2852" w:rsidRPr="00FB2852" w:rsidRDefault="00FB2852" w:rsidP="00AC2C5E">
            <w:pPr>
              <w:rPr>
                <w:sz w:val="18"/>
                <w:szCs w:val="18"/>
              </w:rPr>
            </w:pPr>
            <w:r w:rsidRPr="00FB2852">
              <w:rPr>
                <w:rFonts w:hint="eastAsia"/>
                <w:sz w:val="18"/>
                <w:szCs w:val="18"/>
              </w:rPr>
              <w:t>ジュニア予選に参加しない選手のみ</w:t>
            </w:r>
          </w:p>
          <w:p w14:paraId="2FE63795" w14:textId="6A6A4690" w:rsidR="00FB2852" w:rsidRDefault="00FB2852" w:rsidP="00AC2C5E">
            <w:r>
              <w:rPr>
                <w:rFonts w:hint="eastAsia"/>
                <w:sz w:val="18"/>
                <w:szCs w:val="18"/>
              </w:rPr>
              <w:t>ジュニア熊本予選</w:t>
            </w:r>
            <w:r w:rsidRPr="00FB2852">
              <w:rPr>
                <w:rFonts w:hint="eastAsia"/>
                <w:sz w:val="18"/>
                <w:szCs w:val="18"/>
              </w:rPr>
              <w:t>出場種目と申請記録を記入</w:t>
            </w:r>
          </w:p>
        </w:tc>
      </w:tr>
      <w:tr w:rsidR="00FB2852" w14:paraId="0438BCD7" w14:textId="0896B48F" w:rsidTr="00FB2852">
        <w:tc>
          <w:tcPr>
            <w:tcW w:w="525" w:type="dxa"/>
          </w:tcPr>
          <w:p w14:paraId="080D1A50" w14:textId="799F44E4" w:rsidR="00FB2852" w:rsidRDefault="00FB2852" w:rsidP="00AC2C5E">
            <w:r>
              <w:rPr>
                <w:rFonts w:hint="eastAsia"/>
              </w:rPr>
              <w:t>例</w:t>
            </w:r>
          </w:p>
        </w:tc>
        <w:tc>
          <w:tcPr>
            <w:tcW w:w="1880" w:type="dxa"/>
          </w:tcPr>
          <w:p w14:paraId="1A69DBD5" w14:textId="0439FFCB" w:rsidR="00FB2852" w:rsidRDefault="00FB2852" w:rsidP="00AC2C5E">
            <w:r>
              <w:rPr>
                <w:rFonts w:hint="eastAsia"/>
              </w:rPr>
              <w:t>一安　晋太郎</w:t>
            </w:r>
          </w:p>
        </w:tc>
        <w:tc>
          <w:tcPr>
            <w:tcW w:w="1276" w:type="dxa"/>
          </w:tcPr>
          <w:p w14:paraId="79B73352" w14:textId="0F774AF8" w:rsidR="00FB2852" w:rsidRDefault="00FB2852" w:rsidP="00AC2C5E">
            <w:r>
              <w:rPr>
                <w:rFonts w:hint="eastAsia"/>
              </w:rPr>
              <w:t xml:space="preserve">　　○</w:t>
            </w:r>
          </w:p>
        </w:tc>
        <w:tc>
          <w:tcPr>
            <w:tcW w:w="4813" w:type="dxa"/>
          </w:tcPr>
          <w:p w14:paraId="189974F2" w14:textId="77777777" w:rsidR="00FB2852" w:rsidRPr="00FB2852" w:rsidRDefault="00FB2852" w:rsidP="00AC2C5E">
            <w:pPr>
              <w:rPr>
                <w:sz w:val="18"/>
                <w:szCs w:val="18"/>
              </w:rPr>
            </w:pPr>
          </w:p>
        </w:tc>
      </w:tr>
      <w:tr w:rsidR="00FB2852" w14:paraId="5D464DCC" w14:textId="06AD0781" w:rsidTr="00FB2852">
        <w:tc>
          <w:tcPr>
            <w:tcW w:w="525" w:type="dxa"/>
          </w:tcPr>
          <w:p w14:paraId="0FB134E3" w14:textId="28BCD776" w:rsidR="00FB2852" w:rsidRDefault="00FB2852" w:rsidP="00AC2C5E">
            <w:r>
              <w:rPr>
                <w:rFonts w:hint="eastAsia"/>
              </w:rPr>
              <w:t>例</w:t>
            </w:r>
          </w:p>
        </w:tc>
        <w:tc>
          <w:tcPr>
            <w:tcW w:w="1880" w:type="dxa"/>
          </w:tcPr>
          <w:p w14:paraId="14EEC7CC" w14:textId="3AF1FCB4" w:rsidR="00FB2852" w:rsidRDefault="00FB2852" w:rsidP="00AC2C5E">
            <w:r>
              <w:rPr>
                <w:rFonts w:hint="eastAsia"/>
              </w:rPr>
              <w:t>星田　章広</w:t>
            </w:r>
          </w:p>
        </w:tc>
        <w:tc>
          <w:tcPr>
            <w:tcW w:w="1276" w:type="dxa"/>
          </w:tcPr>
          <w:p w14:paraId="1C46A575" w14:textId="5C612155" w:rsidR="00FB2852" w:rsidRDefault="00FB2852" w:rsidP="00AC2C5E">
            <w:r>
              <w:rPr>
                <w:rFonts w:hint="eastAsia"/>
              </w:rPr>
              <w:t xml:space="preserve">　　×</w:t>
            </w:r>
          </w:p>
        </w:tc>
        <w:tc>
          <w:tcPr>
            <w:tcW w:w="4813" w:type="dxa"/>
          </w:tcPr>
          <w:p w14:paraId="37058960" w14:textId="79E4BD60" w:rsidR="00FB2852" w:rsidRPr="00FB2852" w:rsidRDefault="00FB2852" w:rsidP="00AC2C5E">
            <w:pPr>
              <w:rPr>
                <w:sz w:val="18"/>
                <w:szCs w:val="18"/>
              </w:rPr>
            </w:pPr>
            <w:r w:rsidRPr="00FB2852">
              <w:rPr>
                <w:rFonts w:hint="eastAsia"/>
                <w:sz w:val="18"/>
                <w:szCs w:val="18"/>
              </w:rPr>
              <w:t>Ｂ100ｍ　11″56（-0.2）　7.2</w:t>
            </w:r>
            <w:r>
              <w:rPr>
                <w:rFonts w:hint="eastAsia"/>
                <w:sz w:val="18"/>
                <w:szCs w:val="18"/>
              </w:rPr>
              <w:t>0</w:t>
            </w:r>
            <w:r w:rsidRPr="00FB2852">
              <w:rPr>
                <w:rFonts w:hint="eastAsia"/>
                <w:sz w:val="18"/>
                <w:szCs w:val="18"/>
              </w:rPr>
              <w:t>通信陸上大会</w:t>
            </w:r>
          </w:p>
        </w:tc>
      </w:tr>
      <w:tr w:rsidR="00FB2852" w14:paraId="77226D63" w14:textId="04BD5DDE" w:rsidTr="00FB2852">
        <w:tc>
          <w:tcPr>
            <w:tcW w:w="525" w:type="dxa"/>
          </w:tcPr>
          <w:p w14:paraId="6D237235" w14:textId="07822EBF" w:rsidR="00FB2852" w:rsidRDefault="007E516A" w:rsidP="00AC2C5E">
            <w:r>
              <w:rPr>
                <w:rFonts w:hint="eastAsia"/>
              </w:rPr>
              <w:t>例</w:t>
            </w:r>
          </w:p>
        </w:tc>
        <w:tc>
          <w:tcPr>
            <w:tcW w:w="1880" w:type="dxa"/>
          </w:tcPr>
          <w:p w14:paraId="370BBD80" w14:textId="6D09E714" w:rsidR="00FB2852" w:rsidRDefault="007E516A" w:rsidP="00AC2C5E">
            <w:r>
              <w:rPr>
                <w:rFonts w:hint="eastAsia"/>
              </w:rPr>
              <w:t>沢田　　修</w:t>
            </w:r>
          </w:p>
        </w:tc>
        <w:tc>
          <w:tcPr>
            <w:tcW w:w="1276" w:type="dxa"/>
          </w:tcPr>
          <w:p w14:paraId="03E15910" w14:textId="1D8B101D" w:rsidR="00FB2852" w:rsidRDefault="007E516A" w:rsidP="00AC2C5E">
            <w:r>
              <w:rPr>
                <w:rFonts w:hint="eastAsia"/>
              </w:rPr>
              <w:t xml:space="preserve">　　×</w:t>
            </w:r>
          </w:p>
        </w:tc>
        <w:tc>
          <w:tcPr>
            <w:tcW w:w="4813" w:type="dxa"/>
          </w:tcPr>
          <w:p w14:paraId="6FC6B116" w14:textId="7ADD13EC" w:rsidR="00FB2852" w:rsidRPr="00FB2852" w:rsidRDefault="007E516A" w:rsidP="00AC2C5E">
            <w:pPr>
              <w:rPr>
                <w:sz w:val="18"/>
                <w:szCs w:val="18"/>
              </w:rPr>
            </w:pPr>
            <w:r>
              <w:rPr>
                <w:rFonts w:hint="eastAsia"/>
                <w:sz w:val="18"/>
                <w:szCs w:val="18"/>
              </w:rPr>
              <w:t>大阪全中まで待つ</w:t>
            </w:r>
          </w:p>
        </w:tc>
      </w:tr>
      <w:tr w:rsidR="00FB2852" w14:paraId="4773306E" w14:textId="2C7451A7" w:rsidTr="00FB2852">
        <w:tc>
          <w:tcPr>
            <w:tcW w:w="525" w:type="dxa"/>
          </w:tcPr>
          <w:p w14:paraId="7ECB601A" w14:textId="3CBF5991" w:rsidR="00FB2852" w:rsidRDefault="007E516A" w:rsidP="00AC2C5E">
            <w:r>
              <w:rPr>
                <w:rFonts w:hint="eastAsia"/>
              </w:rPr>
              <w:t>１</w:t>
            </w:r>
          </w:p>
        </w:tc>
        <w:tc>
          <w:tcPr>
            <w:tcW w:w="1880" w:type="dxa"/>
          </w:tcPr>
          <w:p w14:paraId="5F876A2E" w14:textId="77777777" w:rsidR="00FB2852" w:rsidRDefault="00FB2852" w:rsidP="00AC2C5E"/>
        </w:tc>
        <w:tc>
          <w:tcPr>
            <w:tcW w:w="1276" w:type="dxa"/>
          </w:tcPr>
          <w:p w14:paraId="5B32D070" w14:textId="79B9949E" w:rsidR="00FB2852" w:rsidRDefault="00FB2852" w:rsidP="00AC2C5E"/>
        </w:tc>
        <w:tc>
          <w:tcPr>
            <w:tcW w:w="4813" w:type="dxa"/>
          </w:tcPr>
          <w:p w14:paraId="056D4353" w14:textId="77777777" w:rsidR="00FB2852" w:rsidRPr="00FB2852" w:rsidRDefault="00FB2852" w:rsidP="00AC2C5E">
            <w:pPr>
              <w:rPr>
                <w:sz w:val="18"/>
                <w:szCs w:val="18"/>
              </w:rPr>
            </w:pPr>
          </w:p>
        </w:tc>
      </w:tr>
      <w:tr w:rsidR="00FB2852" w14:paraId="57D2EA8F" w14:textId="5562E95C" w:rsidTr="00FB2852">
        <w:tc>
          <w:tcPr>
            <w:tcW w:w="525" w:type="dxa"/>
          </w:tcPr>
          <w:p w14:paraId="2915BA56" w14:textId="774996BC" w:rsidR="00FB2852" w:rsidRDefault="007E516A" w:rsidP="00AC2C5E">
            <w:r>
              <w:rPr>
                <w:rFonts w:hint="eastAsia"/>
              </w:rPr>
              <w:t>２</w:t>
            </w:r>
          </w:p>
        </w:tc>
        <w:tc>
          <w:tcPr>
            <w:tcW w:w="1880" w:type="dxa"/>
          </w:tcPr>
          <w:p w14:paraId="1E9C5AE3" w14:textId="77777777" w:rsidR="00FB2852" w:rsidRDefault="00FB2852" w:rsidP="00AC2C5E"/>
        </w:tc>
        <w:tc>
          <w:tcPr>
            <w:tcW w:w="1276" w:type="dxa"/>
          </w:tcPr>
          <w:p w14:paraId="419A4EEE" w14:textId="165038B6" w:rsidR="00FB2852" w:rsidRDefault="00FB2852" w:rsidP="00AC2C5E"/>
        </w:tc>
        <w:tc>
          <w:tcPr>
            <w:tcW w:w="4813" w:type="dxa"/>
          </w:tcPr>
          <w:p w14:paraId="4E9F6136" w14:textId="77777777" w:rsidR="00FB2852" w:rsidRPr="00FB2852" w:rsidRDefault="00FB2852" w:rsidP="00AC2C5E">
            <w:pPr>
              <w:rPr>
                <w:sz w:val="18"/>
                <w:szCs w:val="18"/>
              </w:rPr>
            </w:pPr>
          </w:p>
        </w:tc>
      </w:tr>
      <w:tr w:rsidR="00FB2852" w14:paraId="1CFEA31B" w14:textId="6D7216E0" w:rsidTr="00FB2852">
        <w:tc>
          <w:tcPr>
            <w:tcW w:w="525" w:type="dxa"/>
          </w:tcPr>
          <w:p w14:paraId="517D5194" w14:textId="78E307B2" w:rsidR="00FB2852" w:rsidRDefault="007E516A" w:rsidP="00AC2C5E">
            <w:r>
              <w:rPr>
                <w:rFonts w:hint="eastAsia"/>
              </w:rPr>
              <w:t>３</w:t>
            </w:r>
          </w:p>
        </w:tc>
        <w:tc>
          <w:tcPr>
            <w:tcW w:w="1880" w:type="dxa"/>
          </w:tcPr>
          <w:p w14:paraId="50B3E385" w14:textId="77777777" w:rsidR="00FB2852" w:rsidRDefault="00FB2852" w:rsidP="00AC2C5E"/>
        </w:tc>
        <w:tc>
          <w:tcPr>
            <w:tcW w:w="1276" w:type="dxa"/>
          </w:tcPr>
          <w:p w14:paraId="4FAF8E9B" w14:textId="0D1DF104" w:rsidR="00FB2852" w:rsidRDefault="00FB2852" w:rsidP="00AC2C5E"/>
        </w:tc>
        <w:tc>
          <w:tcPr>
            <w:tcW w:w="4813" w:type="dxa"/>
          </w:tcPr>
          <w:p w14:paraId="4CE47A4C" w14:textId="77777777" w:rsidR="00FB2852" w:rsidRPr="00FB2852" w:rsidRDefault="00FB2852" w:rsidP="00AC2C5E">
            <w:pPr>
              <w:rPr>
                <w:sz w:val="18"/>
                <w:szCs w:val="18"/>
              </w:rPr>
            </w:pPr>
          </w:p>
        </w:tc>
      </w:tr>
      <w:tr w:rsidR="00FB2852" w14:paraId="267919E9" w14:textId="22B902E5" w:rsidTr="00FB2852">
        <w:tc>
          <w:tcPr>
            <w:tcW w:w="525" w:type="dxa"/>
          </w:tcPr>
          <w:p w14:paraId="6735C024" w14:textId="1812D96F" w:rsidR="00FB2852" w:rsidRDefault="007E516A" w:rsidP="00BE6D26">
            <w:r>
              <w:rPr>
                <w:rFonts w:hint="eastAsia"/>
              </w:rPr>
              <w:t>４</w:t>
            </w:r>
          </w:p>
        </w:tc>
        <w:tc>
          <w:tcPr>
            <w:tcW w:w="1880" w:type="dxa"/>
          </w:tcPr>
          <w:p w14:paraId="14190B95" w14:textId="77777777" w:rsidR="00FB2852" w:rsidRDefault="00FB2852" w:rsidP="00BE6D26"/>
        </w:tc>
        <w:tc>
          <w:tcPr>
            <w:tcW w:w="1276" w:type="dxa"/>
          </w:tcPr>
          <w:p w14:paraId="1FDE1930" w14:textId="77777777" w:rsidR="00FB2852" w:rsidRDefault="00FB2852" w:rsidP="00BE6D26"/>
        </w:tc>
        <w:tc>
          <w:tcPr>
            <w:tcW w:w="4813" w:type="dxa"/>
          </w:tcPr>
          <w:p w14:paraId="2EB0C4E3" w14:textId="77777777" w:rsidR="00FB2852" w:rsidRPr="00FB2852" w:rsidRDefault="00FB2852" w:rsidP="00BE6D26">
            <w:pPr>
              <w:rPr>
                <w:sz w:val="18"/>
                <w:szCs w:val="18"/>
              </w:rPr>
            </w:pPr>
          </w:p>
        </w:tc>
      </w:tr>
      <w:tr w:rsidR="00FB2852" w14:paraId="662CB74C" w14:textId="5F63BE8C" w:rsidTr="00FB2852">
        <w:tc>
          <w:tcPr>
            <w:tcW w:w="525" w:type="dxa"/>
          </w:tcPr>
          <w:p w14:paraId="0EE3C076" w14:textId="0A94C811" w:rsidR="00FB2852" w:rsidRDefault="007E516A" w:rsidP="00BE6D26">
            <w:r>
              <w:rPr>
                <w:rFonts w:hint="eastAsia"/>
              </w:rPr>
              <w:t>５</w:t>
            </w:r>
          </w:p>
        </w:tc>
        <w:tc>
          <w:tcPr>
            <w:tcW w:w="1880" w:type="dxa"/>
          </w:tcPr>
          <w:p w14:paraId="525B26EA" w14:textId="77777777" w:rsidR="00FB2852" w:rsidRDefault="00FB2852" w:rsidP="00BE6D26"/>
        </w:tc>
        <w:tc>
          <w:tcPr>
            <w:tcW w:w="1276" w:type="dxa"/>
          </w:tcPr>
          <w:p w14:paraId="0DF0B3C1" w14:textId="77777777" w:rsidR="00FB2852" w:rsidRDefault="00FB2852" w:rsidP="00BE6D26"/>
        </w:tc>
        <w:tc>
          <w:tcPr>
            <w:tcW w:w="4813" w:type="dxa"/>
          </w:tcPr>
          <w:p w14:paraId="1091E3C5" w14:textId="77777777" w:rsidR="00FB2852" w:rsidRPr="00FB2852" w:rsidRDefault="00FB2852" w:rsidP="00BE6D26">
            <w:pPr>
              <w:rPr>
                <w:sz w:val="18"/>
                <w:szCs w:val="18"/>
              </w:rPr>
            </w:pPr>
          </w:p>
        </w:tc>
      </w:tr>
      <w:tr w:rsidR="007E516A" w:rsidRPr="00FB2852" w14:paraId="2962C9E9" w14:textId="77777777" w:rsidTr="00BE6D26">
        <w:tc>
          <w:tcPr>
            <w:tcW w:w="525" w:type="dxa"/>
          </w:tcPr>
          <w:p w14:paraId="07BEB243" w14:textId="119CA22E" w:rsidR="007E516A" w:rsidRDefault="007E516A" w:rsidP="00BE6D26">
            <w:r>
              <w:rPr>
                <w:rFonts w:hint="eastAsia"/>
              </w:rPr>
              <w:t>６</w:t>
            </w:r>
          </w:p>
        </w:tc>
        <w:tc>
          <w:tcPr>
            <w:tcW w:w="1880" w:type="dxa"/>
          </w:tcPr>
          <w:p w14:paraId="39C9735B" w14:textId="77777777" w:rsidR="007E516A" w:rsidRDefault="007E516A" w:rsidP="00BE6D26"/>
        </w:tc>
        <w:tc>
          <w:tcPr>
            <w:tcW w:w="1276" w:type="dxa"/>
          </w:tcPr>
          <w:p w14:paraId="005B3AB0" w14:textId="77777777" w:rsidR="007E516A" w:rsidRDefault="007E516A" w:rsidP="00BE6D26"/>
        </w:tc>
        <w:tc>
          <w:tcPr>
            <w:tcW w:w="4813" w:type="dxa"/>
          </w:tcPr>
          <w:p w14:paraId="46E71022" w14:textId="77777777" w:rsidR="007E516A" w:rsidRPr="00FB2852" w:rsidRDefault="007E516A" w:rsidP="00BE6D26">
            <w:pPr>
              <w:rPr>
                <w:sz w:val="18"/>
                <w:szCs w:val="18"/>
              </w:rPr>
            </w:pPr>
          </w:p>
        </w:tc>
      </w:tr>
      <w:tr w:rsidR="007E516A" w:rsidRPr="00FB2852" w14:paraId="3C7D0A73" w14:textId="77777777" w:rsidTr="00BE6D26">
        <w:tc>
          <w:tcPr>
            <w:tcW w:w="525" w:type="dxa"/>
          </w:tcPr>
          <w:p w14:paraId="4DE8C48A" w14:textId="2F770BB0" w:rsidR="007E516A" w:rsidRDefault="007E516A" w:rsidP="00BE6D26">
            <w:r>
              <w:rPr>
                <w:rFonts w:hint="eastAsia"/>
              </w:rPr>
              <w:t>７</w:t>
            </w:r>
          </w:p>
        </w:tc>
        <w:tc>
          <w:tcPr>
            <w:tcW w:w="1880" w:type="dxa"/>
          </w:tcPr>
          <w:p w14:paraId="75C8B440" w14:textId="77777777" w:rsidR="007E516A" w:rsidRDefault="007E516A" w:rsidP="00BE6D26"/>
        </w:tc>
        <w:tc>
          <w:tcPr>
            <w:tcW w:w="1276" w:type="dxa"/>
          </w:tcPr>
          <w:p w14:paraId="2FB7FE73" w14:textId="77777777" w:rsidR="007E516A" w:rsidRDefault="007E516A" w:rsidP="00BE6D26"/>
        </w:tc>
        <w:tc>
          <w:tcPr>
            <w:tcW w:w="4813" w:type="dxa"/>
          </w:tcPr>
          <w:p w14:paraId="40A95DB7" w14:textId="77777777" w:rsidR="007E516A" w:rsidRPr="00FB2852" w:rsidRDefault="007E516A" w:rsidP="00BE6D26">
            <w:pPr>
              <w:rPr>
                <w:sz w:val="18"/>
                <w:szCs w:val="18"/>
              </w:rPr>
            </w:pPr>
          </w:p>
        </w:tc>
      </w:tr>
      <w:tr w:rsidR="007E516A" w:rsidRPr="00FB2852" w14:paraId="0E285F01" w14:textId="77777777" w:rsidTr="00BE6D26">
        <w:tc>
          <w:tcPr>
            <w:tcW w:w="525" w:type="dxa"/>
          </w:tcPr>
          <w:p w14:paraId="2406B6DE" w14:textId="77777777" w:rsidR="007E516A" w:rsidRDefault="007E516A" w:rsidP="00BE6D26">
            <w:r>
              <w:rPr>
                <w:rFonts w:hint="eastAsia"/>
              </w:rPr>
              <w:t>８</w:t>
            </w:r>
          </w:p>
        </w:tc>
        <w:tc>
          <w:tcPr>
            <w:tcW w:w="1880" w:type="dxa"/>
          </w:tcPr>
          <w:p w14:paraId="30A23B5D" w14:textId="77777777" w:rsidR="007E516A" w:rsidRDefault="007E516A" w:rsidP="00BE6D26"/>
        </w:tc>
        <w:tc>
          <w:tcPr>
            <w:tcW w:w="1276" w:type="dxa"/>
          </w:tcPr>
          <w:p w14:paraId="5ACC3B05" w14:textId="77777777" w:rsidR="007E516A" w:rsidRDefault="007E516A" w:rsidP="00BE6D26"/>
        </w:tc>
        <w:tc>
          <w:tcPr>
            <w:tcW w:w="4813" w:type="dxa"/>
          </w:tcPr>
          <w:p w14:paraId="68011FA8" w14:textId="77777777" w:rsidR="007E516A" w:rsidRPr="00FB2852" w:rsidRDefault="007E516A" w:rsidP="00BE6D26">
            <w:pPr>
              <w:rPr>
                <w:sz w:val="18"/>
                <w:szCs w:val="18"/>
              </w:rPr>
            </w:pPr>
          </w:p>
        </w:tc>
      </w:tr>
    </w:tbl>
    <w:p w14:paraId="3E3461EC" w14:textId="77777777" w:rsidR="007E516A" w:rsidRDefault="00FB2852" w:rsidP="007E516A">
      <w:pPr>
        <w:ind w:firstLineChars="200" w:firstLine="400"/>
        <w:rPr>
          <w:sz w:val="20"/>
          <w:szCs w:val="20"/>
        </w:rPr>
      </w:pPr>
      <w:r w:rsidRPr="007E516A">
        <w:rPr>
          <w:rFonts w:hint="eastAsia"/>
          <w:sz w:val="20"/>
          <w:szCs w:val="20"/>
        </w:rPr>
        <w:t>※</w:t>
      </w:r>
      <w:r w:rsidR="007E516A" w:rsidRPr="007E516A">
        <w:rPr>
          <w:rFonts w:hint="eastAsia"/>
          <w:sz w:val="20"/>
          <w:szCs w:val="20"/>
        </w:rPr>
        <w:t>申請記録は8月24日までとしていますので、大阪全中まで申請記録を待つ場合は</w:t>
      </w:r>
      <w:r w:rsidR="007E516A">
        <w:rPr>
          <w:rFonts w:hint="eastAsia"/>
          <w:sz w:val="20"/>
          <w:szCs w:val="20"/>
        </w:rPr>
        <w:t>、</w:t>
      </w:r>
      <w:r w:rsidR="007E516A" w:rsidRPr="007E516A">
        <w:rPr>
          <w:rFonts w:hint="eastAsia"/>
          <w:sz w:val="20"/>
          <w:szCs w:val="20"/>
        </w:rPr>
        <w:t>上記</w:t>
      </w:r>
    </w:p>
    <w:p w14:paraId="0E524CBC" w14:textId="0D699E83" w:rsidR="007E516A" w:rsidRPr="007E516A" w:rsidRDefault="007E516A" w:rsidP="007E516A">
      <w:pPr>
        <w:ind w:firstLineChars="300" w:firstLine="600"/>
        <w:rPr>
          <w:sz w:val="20"/>
          <w:szCs w:val="20"/>
        </w:rPr>
      </w:pPr>
      <w:r w:rsidRPr="007E516A">
        <w:rPr>
          <w:rFonts w:hint="eastAsia"/>
          <w:sz w:val="20"/>
          <w:szCs w:val="20"/>
        </w:rPr>
        <w:t>のように記入しておいてください。</w:t>
      </w:r>
      <w:r>
        <w:rPr>
          <w:rFonts w:hint="eastAsia"/>
          <w:sz w:val="20"/>
          <w:szCs w:val="20"/>
        </w:rPr>
        <w:t>全中終了後、速やかに一安に申請記録を連絡ください。</w:t>
      </w:r>
    </w:p>
    <w:p w14:paraId="7843FC0A" w14:textId="27F2B539" w:rsidR="007E516A" w:rsidRDefault="007E516A" w:rsidP="007E516A">
      <w:pPr>
        <w:ind w:firstLineChars="200" w:firstLine="400"/>
      </w:pPr>
      <w:r>
        <w:rPr>
          <w:rFonts w:hint="eastAsia"/>
          <w:noProof/>
          <w:sz w:val="20"/>
          <w:szCs w:val="20"/>
        </w:rPr>
        <mc:AlternateContent>
          <mc:Choice Requires="wps">
            <w:drawing>
              <wp:anchor distT="0" distB="0" distL="114300" distR="114300" simplePos="0" relativeHeight="251659264" behindDoc="0" locked="0" layoutInCell="1" allowOverlap="1" wp14:anchorId="04BD221B" wp14:editId="6B7D567C">
                <wp:simplePos x="0" y="0"/>
                <wp:positionH relativeFrom="column">
                  <wp:posOffset>253365</wp:posOffset>
                </wp:positionH>
                <wp:positionV relativeFrom="paragraph">
                  <wp:posOffset>9525</wp:posOffset>
                </wp:positionV>
                <wp:extent cx="5210175" cy="1838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210175" cy="1838325"/>
                        </a:xfrm>
                        <a:prstGeom prst="rect">
                          <a:avLst/>
                        </a:prstGeom>
                        <a:noFill/>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7336A" id="正方形/長方形 2" o:spid="_x0000_s1026" style="position:absolute;left:0;text-align:left;margin-left:19.95pt;margin-top:.75pt;width:410.2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" filled="f" strokecolor="#4472c4 [3204]" strokeweight="1pt">
                <v:stroke dashstyle="1 1"/>
              </v:rect>
            </w:pict>
          </mc:Fallback>
        </mc:AlternateContent>
      </w:r>
      <w:r w:rsidR="00FB2852">
        <w:rPr>
          <w:rFonts w:hint="eastAsia"/>
        </w:rPr>
        <w:t>【重要】</w:t>
      </w:r>
      <w:r>
        <w:rPr>
          <w:rFonts w:hint="eastAsia"/>
        </w:rPr>
        <w:t xml:space="preserve">　</w:t>
      </w:r>
    </w:p>
    <w:p w14:paraId="29193EB6" w14:textId="77777777" w:rsidR="007E516A" w:rsidRDefault="007E516A" w:rsidP="007E516A">
      <w:pPr>
        <w:ind w:firstLineChars="100" w:firstLine="210"/>
      </w:pPr>
      <w:r>
        <w:rPr>
          <w:rFonts w:hint="eastAsia"/>
        </w:rPr>
        <w:t xml:space="preserve">　　</w:t>
      </w:r>
      <w:r w:rsidR="00FB2852">
        <w:rPr>
          <w:rFonts w:hint="eastAsia"/>
        </w:rPr>
        <w:t>②　大阪全中出場すべての選手は、日程の関係を考慮し、本大会への参加を免除</w:t>
      </w:r>
    </w:p>
    <w:p w14:paraId="6240499D" w14:textId="77777777" w:rsidR="007E516A" w:rsidRDefault="007E516A" w:rsidP="007E516A">
      <w:pPr>
        <w:ind w:firstLineChars="100" w:firstLine="210"/>
        <w:rPr>
          <w:b/>
          <w:u w:val="wave"/>
        </w:rPr>
      </w:pPr>
      <w:r>
        <w:rPr>
          <w:rFonts w:hint="eastAsia"/>
        </w:rPr>
        <w:t xml:space="preserve">　　　　</w:t>
      </w:r>
      <w:r w:rsidR="00FB2852">
        <w:rPr>
          <w:rFonts w:hint="eastAsia"/>
        </w:rPr>
        <w:t>できる。ただし、</w:t>
      </w:r>
      <w:r w:rsidR="00FB2852" w:rsidRPr="00EB64CB">
        <w:rPr>
          <w:rFonts w:hint="eastAsia"/>
          <w:b/>
          <w:u w:val="wave"/>
        </w:rPr>
        <w:t>全国ジュニアへの出場を考える選手については、2019年4</w:t>
      </w:r>
    </w:p>
    <w:p w14:paraId="3C371EE6" w14:textId="5754EF17" w:rsidR="00FB2852" w:rsidRPr="007E516A" w:rsidRDefault="00FB2852" w:rsidP="007E516A">
      <w:pPr>
        <w:ind w:firstLineChars="500" w:firstLine="1030"/>
      </w:pPr>
      <w:r w:rsidRPr="00EB64CB">
        <w:rPr>
          <w:rFonts w:hint="eastAsia"/>
          <w:b/>
          <w:u w:val="wave"/>
        </w:rPr>
        <w:t>月1日から2019年8月</w:t>
      </w:r>
      <w:r>
        <w:rPr>
          <w:rFonts w:hint="eastAsia"/>
          <w:b/>
          <w:u w:val="wave"/>
        </w:rPr>
        <w:t>24日（大阪全中）までの公認記録を全国ジュニア代表</w:t>
      </w:r>
    </w:p>
    <w:p w14:paraId="29A925B6" w14:textId="77777777" w:rsidR="00FB2852" w:rsidRDefault="00FB2852" w:rsidP="007E516A">
      <w:pPr>
        <w:ind w:firstLineChars="500" w:firstLine="1030"/>
        <w:rPr>
          <w:b/>
          <w:u w:val="thick"/>
        </w:rPr>
      </w:pPr>
      <w:r>
        <w:rPr>
          <w:rFonts w:hint="eastAsia"/>
          <w:b/>
          <w:u w:val="wave"/>
        </w:rPr>
        <w:t>決定の</w:t>
      </w:r>
      <w:r w:rsidRPr="00EB64CB">
        <w:rPr>
          <w:rFonts w:hint="eastAsia"/>
          <w:b/>
          <w:u w:val="wave"/>
        </w:rPr>
        <w:t>申請記録とすることができ</w:t>
      </w:r>
      <w:r>
        <w:rPr>
          <w:rFonts w:hint="eastAsia"/>
        </w:rPr>
        <w:t>、</w:t>
      </w:r>
      <w:r>
        <w:rPr>
          <w:rFonts w:hint="eastAsia"/>
          <w:b/>
          <w:u w:val="thick"/>
        </w:rPr>
        <w:t>熊本県予選</w:t>
      </w:r>
      <w:r w:rsidRPr="00EB64CB">
        <w:rPr>
          <w:rFonts w:hint="eastAsia"/>
          <w:b/>
          <w:u w:val="thick"/>
        </w:rPr>
        <w:t>各種目</w:t>
      </w:r>
      <w:r>
        <w:rPr>
          <w:rFonts w:hint="eastAsia"/>
          <w:b/>
          <w:u w:val="thick"/>
        </w:rPr>
        <w:t>、</w:t>
      </w:r>
      <w:r w:rsidRPr="00EB64CB">
        <w:rPr>
          <w:rFonts w:hint="eastAsia"/>
          <w:b/>
          <w:u w:val="thick"/>
        </w:rPr>
        <w:t>優勝</w:t>
      </w:r>
      <w:r>
        <w:rPr>
          <w:rFonts w:hint="eastAsia"/>
          <w:b/>
          <w:u w:val="thick"/>
        </w:rPr>
        <w:t>者の</w:t>
      </w:r>
      <w:r w:rsidRPr="00EB64CB">
        <w:rPr>
          <w:rFonts w:hint="eastAsia"/>
          <w:b/>
          <w:u w:val="thick"/>
        </w:rPr>
        <w:t>記録（</w:t>
      </w:r>
      <w:r>
        <w:rPr>
          <w:rFonts w:hint="eastAsia"/>
          <w:b/>
          <w:u w:val="thick"/>
        </w:rPr>
        <w:t>予選及</w:t>
      </w:r>
    </w:p>
    <w:p w14:paraId="59188DE2" w14:textId="77777777" w:rsidR="00FB2852" w:rsidRPr="008958FA" w:rsidRDefault="00FB2852" w:rsidP="007E516A">
      <w:pPr>
        <w:ind w:firstLineChars="500" w:firstLine="1030"/>
        <w:rPr>
          <w:b/>
          <w:u w:val="thick"/>
        </w:rPr>
      </w:pPr>
      <w:r>
        <w:rPr>
          <w:rFonts w:hint="eastAsia"/>
          <w:b/>
          <w:u w:val="thick"/>
        </w:rPr>
        <w:t>び</w:t>
      </w:r>
      <w:r w:rsidRPr="00EB64CB">
        <w:rPr>
          <w:rFonts w:hint="eastAsia"/>
          <w:b/>
          <w:u w:val="thick"/>
        </w:rPr>
        <w:t>決勝の</w:t>
      </w:r>
      <w:r>
        <w:rPr>
          <w:rFonts w:hint="eastAsia"/>
          <w:b/>
          <w:u w:val="thick"/>
        </w:rPr>
        <w:t>記録</w:t>
      </w:r>
      <w:r w:rsidRPr="00EB64CB">
        <w:rPr>
          <w:rFonts w:hint="eastAsia"/>
          <w:b/>
          <w:u w:val="thick"/>
        </w:rPr>
        <w:t>）と比較し、記録の良い方を全国ジュニアの代表選手とする</w:t>
      </w:r>
      <w:r>
        <w:rPr>
          <w:rFonts w:hint="eastAsia"/>
        </w:rPr>
        <w:t>。</w:t>
      </w:r>
    </w:p>
    <w:p w14:paraId="2C8517F5" w14:textId="77777777" w:rsidR="007E516A" w:rsidRDefault="007E516A" w:rsidP="007E516A">
      <w:r>
        <w:rPr>
          <w:rFonts w:hint="eastAsia"/>
        </w:rPr>
        <w:t xml:space="preserve">　　　　　</w:t>
      </w:r>
      <w:r w:rsidR="00FB2852">
        <w:rPr>
          <w:rFonts w:hint="eastAsia"/>
        </w:rPr>
        <w:t>ただし、大阪全中出場者で本大会への参加を選択する選手は、本大会の競技結果</w:t>
      </w:r>
    </w:p>
    <w:p w14:paraId="6BD8CD5C" w14:textId="0508315D" w:rsidR="00AC2C5E" w:rsidRPr="00AC2C5E" w:rsidRDefault="00FB2852" w:rsidP="007E516A">
      <w:pPr>
        <w:ind w:firstLineChars="500" w:firstLine="1050"/>
      </w:pPr>
      <w:r>
        <w:rPr>
          <w:rFonts w:hint="eastAsia"/>
        </w:rPr>
        <w:t>で勝敗を決する。</w:t>
      </w:r>
    </w:p>
    <w:sectPr w:rsidR="00AC2C5E" w:rsidRPr="00AC2C5E" w:rsidSect="00B346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FF05" w14:textId="77777777" w:rsidR="001E235B" w:rsidRDefault="001E235B" w:rsidP="00AC2C5E">
      <w:r>
        <w:separator/>
      </w:r>
    </w:p>
  </w:endnote>
  <w:endnote w:type="continuationSeparator" w:id="0">
    <w:p w14:paraId="0143D210" w14:textId="77777777" w:rsidR="001E235B" w:rsidRDefault="001E235B" w:rsidP="00AC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3AFE" w14:textId="77777777" w:rsidR="001E235B" w:rsidRDefault="001E235B" w:rsidP="00AC2C5E">
      <w:r>
        <w:separator/>
      </w:r>
    </w:p>
  </w:footnote>
  <w:footnote w:type="continuationSeparator" w:id="0">
    <w:p w14:paraId="1549BE60" w14:textId="77777777" w:rsidR="001E235B" w:rsidRDefault="001E235B" w:rsidP="00AC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81"/>
    <w:rsid w:val="000A10A0"/>
    <w:rsid w:val="001E235B"/>
    <w:rsid w:val="001E6081"/>
    <w:rsid w:val="00230C47"/>
    <w:rsid w:val="00367429"/>
    <w:rsid w:val="003C7970"/>
    <w:rsid w:val="004E48BE"/>
    <w:rsid w:val="004F2443"/>
    <w:rsid w:val="0059425F"/>
    <w:rsid w:val="007E516A"/>
    <w:rsid w:val="008958FA"/>
    <w:rsid w:val="00AC2C5E"/>
    <w:rsid w:val="00B34687"/>
    <w:rsid w:val="00C74361"/>
    <w:rsid w:val="00E04E51"/>
    <w:rsid w:val="00EB64CB"/>
    <w:rsid w:val="00ED4EF0"/>
    <w:rsid w:val="00F817DE"/>
    <w:rsid w:val="00FB1B3A"/>
    <w:rsid w:val="00FB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FCBF9"/>
  <w15:chartTrackingRefBased/>
  <w15:docId w15:val="{CB49298A-8835-4E2C-91E9-9020190A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5E"/>
    <w:pPr>
      <w:tabs>
        <w:tab w:val="center" w:pos="4252"/>
        <w:tab w:val="right" w:pos="8504"/>
      </w:tabs>
      <w:snapToGrid w:val="0"/>
    </w:pPr>
  </w:style>
  <w:style w:type="character" w:customStyle="1" w:styleId="a4">
    <w:name w:val="ヘッダー (文字)"/>
    <w:basedOn w:val="a0"/>
    <w:link w:val="a3"/>
    <w:uiPriority w:val="99"/>
    <w:rsid w:val="00AC2C5E"/>
  </w:style>
  <w:style w:type="paragraph" w:styleId="a5">
    <w:name w:val="footer"/>
    <w:basedOn w:val="a"/>
    <w:link w:val="a6"/>
    <w:uiPriority w:val="99"/>
    <w:unhideWhenUsed/>
    <w:rsid w:val="00AC2C5E"/>
    <w:pPr>
      <w:tabs>
        <w:tab w:val="center" w:pos="4252"/>
        <w:tab w:val="right" w:pos="8504"/>
      </w:tabs>
      <w:snapToGrid w:val="0"/>
    </w:pPr>
  </w:style>
  <w:style w:type="character" w:customStyle="1" w:styleId="a6">
    <w:name w:val="フッター (文字)"/>
    <w:basedOn w:val="a0"/>
    <w:link w:val="a5"/>
    <w:uiPriority w:val="99"/>
    <w:rsid w:val="00AC2C5E"/>
  </w:style>
  <w:style w:type="character" w:styleId="a7">
    <w:name w:val="Hyperlink"/>
    <w:basedOn w:val="a0"/>
    <w:uiPriority w:val="99"/>
    <w:unhideWhenUsed/>
    <w:rsid w:val="00AC2C5E"/>
    <w:rPr>
      <w:color w:val="0563C1" w:themeColor="hyperlink"/>
      <w:u w:val="single"/>
    </w:rPr>
  </w:style>
  <w:style w:type="table" w:styleId="a8">
    <w:name w:val="Table Grid"/>
    <w:basedOn w:val="a1"/>
    <w:uiPriority w:val="39"/>
    <w:rsid w:val="00AC2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51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esafety1731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KJR</dc:creator>
  <cp:keywords/>
  <dc:description/>
  <cp:lastModifiedBy>西口 賢士</cp:lastModifiedBy>
  <cp:revision>2</cp:revision>
  <cp:lastPrinted>2019-07-30T10:18:00Z</cp:lastPrinted>
  <dcterms:created xsi:type="dcterms:W3CDTF">2019-08-09T04:52:00Z</dcterms:created>
  <dcterms:modified xsi:type="dcterms:W3CDTF">2019-08-09T04:52:00Z</dcterms:modified>
</cp:coreProperties>
</file>